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9195A" w14:textId="77777777" w:rsidR="00C02B75" w:rsidRDefault="00C02B75" w:rsidP="00C02B75">
      <w:pPr>
        <w:autoSpaceDE w:val="0"/>
        <w:autoSpaceDN w:val="0"/>
        <w:adjustRightInd w:val="0"/>
        <w:spacing w:after="0"/>
        <w:jc w:val="center"/>
        <w:rPr>
          <w:rFonts w:cstheme="minorHAnsi"/>
          <w:color w:val="C00000"/>
          <w:sz w:val="32"/>
          <w:szCs w:val="32"/>
        </w:rPr>
      </w:pPr>
      <w:r>
        <w:rPr>
          <w:noProof/>
        </w:rPr>
        <w:drawing>
          <wp:inline distT="0" distB="0" distL="0" distR="0" wp14:anchorId="30F35AB9" wp14:editId="02EC3790">
            <wp:extent cx="2286000" cy="1086941"/>
            <wp:effectExtent l="0" t="0" r="0" b="0"/>
            <wp:docPr id="12061793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17939" name="Picture 1206179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86000" cy="1086941"/>
                    </a:xfrm>
                    <a:prstGeom prst="rect">
                      <a:avLst/>
                    </a:prstGeom>
                  </pic:spPr>
                </pic:pic>
              </a:graphicData>
            </a:graphic>
          </wp:inline>
        </w:drawing>
      </w:r>
    </w:p>
    <w:p w14:paraId="2B5E6C96" w14:textId="77777777" w:rsidR="00C02B75" w:rsidRPr="00D512B3" w:rsidRDefault="00C02B75" w:rsidP="00C02B75">
      <w:pPr>
        <w:autoSpaceDE w:val="0"/>
        <w:autoSpaceDN w:val="0"/>
        <w:adjustRightInd w:val="0"/>
        <w:spacing w:after="0"/>
        <w:jc w:val="center"/>
        <w:rPr>
          <w:rFonts w:cstheme="minorHAnsi"/>
          <w:b/>
          <w:bCs/>
          <w:color w:val="000000"/>
          <w:sz w:val="16"/>
          <w:szCs w:val="16"/>
        </w:rPr>
      </w:pPr>
    </w:p>
    <w:p w14:paraId="607876A1" w14:textId="77777777" w:rsidR="00C02B75" w:rsidRDefault="00C02B75" w:rsidP="00C02B75">
      <w:pPr>
        <w:autoSpaceDE w:val="0"/>
        <w:autoSpaceDN w:val="0"/>
        <w:adjustRightInd w:val="0"/>
        <w:spacing w:after="0"/>
        <w:jc w:val="center"/>
        <w:rPr>
          <w:rFonts w:cstheme="minorHAnsi"/>
          <w:b/>
          <w:bCs/>
          <w:color w:val="000000"/>
          <w:sz w:val="26"/>
          <w:szCs w:val="26"/>
        </w:rPr>
        <w:sectPr w:rsidR="00C02B75" w:rsidSect="00C02B75">
          <w:footerReference w:type="default" r:id="rId5"/>
          <w:pgSz w:w="12240" w:h="15840"/>
          <w:pgMar w:top="720" w:right="1152" w:bottom="864" w:left="1152" w:header="720" w:footer="720" w:gutter="0"/>
          <w:cols w:num="2" w:space="432" w:equalWidth="0">
            <w:col w:w="3600" w:space="432"/>
            <w:col w:w="5904"/>
          </w:cols>
          <w:docGrid w:linePitch="360"/>
        </w:sectPr>
      </w:pPr>
    </w:p>
    <w:p w14:paraId="086BEAEA" w14:textId="77777777" w:rsidR="00C02B75" w:rsidRPr="00425C43" w:rsidRDefault="00C02B75" w:rsidP="00C02B75">
      <w:pPr>
        <w:autoSpaceDE w:val="0"/>
        <w:autoSpaceDN w:val="0"/>
        <w:adjustRightInd w:val="0"/>
        <w:spacing w:after="0"/>
        <w:jc w:val="center"/>
        <w:rPr>
          <w:rFonts w:cstheme="minorHAnsi"/>
          <w:b/>
          <w:bCs/>
          <w:color w:val="000000"/>
          <w:sz w:val="26"/>
          <w:szCs w:val="26"/>
        </w:rPr>
      </w:pPr>
      <w:r>
        <w:rPr>
          <w:noProof/>
        </w:rPr>
        <w:drawing>
          <wp:inline distT="0" distB="0" distL="0" distR="0" wp14:anchorId="3B1C464F" wp14:editId="46C22AFB">
            <wp:extent cx="1847850" cy="1974850"/>
            <wp:effectExtent l="0" t="0" r="0" b="6350"/>
            <wp:docPr id="1001657691" name="Picture 3" descr="Dusky Ste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ky Steele"/>
                    <pic:cNvPicPr>
                      <a:picLocks noChangeAspect="1" noChangeArrowheads="1"/>
                    </pic:cNvPicPr>
                  </pic:nvPicPr>
                  <pic:blipFill rotWithShape="1">
                    <a:blip r:embed="rId6">
                      <a:extLst>
                        <a:ext uri="{28A0092B-C50C-407E-A947-70E740481C1C}">
                          <a14:useLocalDpi xmlns:a14="http://schemas.microsoft.com/office/drawing/2010/main" val="0"/>
                        </a:ext>
                      </a:extLst>
                    </a:blip>
                    <a:srcRect l="9749" t="9778" r="9192" b="21111"/>
                    <a:stretch>
                      <a:fillRect/>
                    </a:stretch>
                  </pic:blipFill>
                  <pic:spPr bwMode="auto">
                    <a:xfrm>
                      <a:off x="0" y="0"/>
                      <a:ext cx="1847850" cy="1974850"/>
                    </a:xfrm>
                    <a:prstGeom prst="rect">
                      <a:avLst/>
                    </a:prstGeom>
                    <a:noFill/>
                    <a:ln>
                      <a:noFill/>
                    </a:ln>
                    <a:extLst>
                      <a:ext uri="{53640926-AAD7-44D8-BBD7-CCE9431645EC}">
                        <a14:shadowObscured xmlns:a14="http://schemas.microsoft.com/office/drawing/2010/main"/>
                      </a:ext>
                    </a:extLst>
                  </pic:spPr>
                </pic:pic>
              </a:graphicData>
            </a:graphic>
          </wp:inline>
        </w:drawing>
      </w:r>
    </w:p>
    <w:p w14:paraId="2F1FC01E" w14:textId="77777777" w:rsidR="00C02B75" w:rsidRPr="00344CCB" w:rsidRDefault="00C02B75" w:rsidP="00C02B75">
      <w:pPr>
        <w:autoSpaceDE w:val="0"/>
        <w:autoSpaceDN w:val="0"/>
        <w:adjustRightInd w:val="0"/>
        <w:spacing w:after="0"/>
        <w:jc w:val="center"/>
        <w:rPr>
          <w:rFonts w:cstheme="minorHAnsi"/>
          <w:b/>
          <w:bCs/>
          <w:color w:val="000000"/>
          <w:sz w:val="28"/>
          <w:szCs w:val="28"/>
        </w:rPr>
      </w:pPr>
      <w:r>
        <w:rPr>
          <w:rFonts w:cstheme="minorHAnsi"/>
          <w:b/>
          <w:bCs/>
          <w:color w:val="000000"/>
          <w:sz w:val="28"/>
          <w:szCs w:val="28"/>
        </w:rPr>
        <w:t>Dusky Steele</w:t>
      </w:r>
    </w:p>
    <w:p w14:paraId="7019FFB5" w14:textId="77777777" w:rsidR="00C02B75" w:rsidRDefault="00C02B75" w:rsidP="00C02B75">
      <w:pPr>
        <w:autoSpaceDE w:val="0"/>
        <w:autoSpaceDN w:val="0"/>
        <w:adjustRightInd w:val="0"/>
        <w:spacing w:after="0"/>
        <w:jc w:val="center"/>
        <w:rPr>
          <w:rFonts w:cstheme="minorHAnsi"/>
          <w:color w:val="000000"/>
        </w:rPr>
      </w:pPr>
      <w:r>
        <w:rPr>
          <w:rFonts w:cstheme="minorHAnsi"/>
          <w:color w:val="000000"/>
        </w:rPr>
        <w:t>House of Hope Development Director</w:t>
      </w:r>
    </w:p>
    <w:p w14:paraId="3073C787" w14:textId="77777777" w:rsidR="00C02B75" w:rsidRDefault="00C02B75" w:rsidP="00C02B75">
      <w:pPr>
        <w:autoSpaceDE w:val="0"/>
        <w:autoSpaceDN w:val="0"/>
        <w:adjustRightInd w:val="0"/>
        <w:spacing w:after="0"/>
        <w:jc w:val="center"/>
        <w:rPr>
          <w:rFonts w:cstheme="minorHAnsi"/>
          <w:b/>
          <w:bCs/>
          <w:color w:val="000000"/>
          <w:sz w:val="32"/>
          <w:szCs w:val="32"/>
        </w:rPr>
      </w:pPr>
      <w:proofErr w:type="gramStart"/>
      <w:r>
        <w:rPr>
          <w:rFonts w:cstheme="minorHAnsi"/>
          <w:color w:val="000000"/>
        </w:rPr>
        <w:t>:</w:t>
      </w:r>
      <w:r>
        <w:rPr>
          <w:rFonts w:cstheme="minorHAnsi"/>
          <w:b/>
          <w:bCs/>
          <w:color w:val="000000"/>
          <w:sz w:val="32"/>
          <w:szCs w:val="32"/>
        </w:rPr>
        <w:t>Building</w:t>
      </w:r>
      <w:proofErr w:type="gramEnd"/>
      <w:r>
        <w:rPr>
          <w:rFonts w:cstheme="minorHAnsi"/>
          <w:b/>
          <w:bCs/>
          <w:color w:val="000000"/>
          <w:sz w:val="32"/>
          <w:szCs w:val="32"/>
        </w:rPr>
        <w:t xml:space="preserve"> Futures </w:t>
      </w:r>
      <w:proofErr w:type="gramStart"/>
      <w:r>
        <w:rPr>
          <w:rFonts w:cstheme="minorHAnsi"/>
          <w:b/>
          <w:bCs/>
          <w:color w:val="000000"/>
          <w:sz w:val="32"/>
          <w:szCs w:val="32"/>
        </w:rPr>
        <w:t>With</w:t>
      </w:r>
      <w:proofErr w:type="gramEnd"/>
      <w:r>
        <w:rPr>
          <w:rFonts w:cstheme="minorHAnsi"/>
          <w:b/>
          <w:bCs/>
          <w:color w:val="000000"/>
          <w:sz w:val="32"/>
          <w:szCs w:val="32"/>
        </w:rPr>
        <w:t xml:space="preserve"> Women</w:t>
      </w:r>
    </w:p>
    <w:p w14:paraId="64BA5AC9" w14:textId="77777777" w:rsidR="00C02B75" w:rsidRPr="005719BC" w:rsidRDefault="00C02B75" w:rsidP="00C02B75">
      <w:pPr>
        <w:pStyle w:val="yiv5361653522msonormal"/>
        <w:spacing w:before="0" w:beforeAutospacing="0" w:after="0" w:afterAutospacing="0"/>
        <w:rPr>
          <w:rFonts w:asciiTheme="minorHAnsi" w:hAnsiTheme="minorHAnsi" w:cstheme="minorHAnsi"/>
          <w:sz w:val="16"/>
          <w:szCs w:val="16"/>
        </w:rPr>
      </w:pPr>
    </w:p>
    <w:p w14:paraId="5C39BB91" w14:textId="77777777" w:rsidR="00C02B75" w:rsidRDefault="00C02B75" w:rsidP="00C02B75">
      <w:pPr>
        <w:autoSpaceDE w:val="0"/>
        <w:autoSpaceDN w:val="0"/>
        <w:adjustRightInd w:val="0"/>
        <w:spacing w:after="0" w:line="240" w:lineRule="auto"/>
        <w:jc w:val="center"/>
        <w:rPr>
          <w:rFonts w:cstheme="minorHAnsi"/>
          <w:i/>
          <w:iCs/>
          <w:color w:val="FF0000"/>
          <w:sz w:val="28"/>
          <w:szCs w:val="28"/>
        </w:rPr>
      </w:pPr>
      <w:r>
        <w:rPr>
          <w:rFonts w:cstheme="minorHAnsi"/>
          <w:i/>
          <w:iCs/>
          <w:color w:val="FF0000"/>
          <w:sz w:val="28"/>
          <w:szCs w:val="28"/>
        </w:rPr>
        <w:t>November 24</w:t>
      </w:r>
      <w:r w:rsidRPr="001A7617">
        <w:rPr>
          <w:rFonts w:cstheme="minorHAnsi"/>
          <w:i/>
          <w:iCs/>
          <w:color w:val="FF0000"/>
          <w:sz w:val="28"/>
          <w:szCs w:val="28"/>
        </w:rPr>
        <w:t>, 202</w:t>
      </w:r>
      <w:r>
        <w:rPr>
          <w:rFonts w:cstheme="minorHAnsi"/>
          <w:i/>
          <w:iCs/>
          <w:color w:val="FF0000"/>
          <w:sz w:val="28"/>
          <w:szCs w:val="28"/>
        </w:rPr>
        <w:t>5</w:t>
      </w:r>
    </w:p>
    <w:p w14:paraId="2DDD8EC1" w14:textId="77777777" w:rsidR="00C02B75" w:rsidRDefault="00C02B75" w:rsidP="00C02B75">
      <w:pPr>
        <w:autoSpaceDE w:val="0"/>
        <w:autoSpaceDN w:val="0"/>
        <w:adjustRightInd w:val="0"/>
        <w:spacing w:after="0" w:line="240" w:lineRule="auto"/>
        <w:jc w:val="center"/>
        <w:rPr>
          <w:rFonts w:cstheme="minorHAnsi"/>
          <w:color w:val="000000" w:themeColor="text1"/>
          <w:sz w:val="24"/>
          <w:szCs w:val="24"/>
        </w:rPr>
      </w:pPr>
      <w:r w:rsidRPr="005F1939">
        <w:rPr>
          <w:rFonts w:cstheme="minorHAnsi"/>
          <w:color w:val="000000" w:themeColor="text1"/>
          <w:sz w:val="24"/>
          <w:szCs w:val="24"/>
        </w:rPr>
        <w:t>Diamond Event Center South</w:t>
      </w:r>
    </w:p>
    <w:p w14:paraId="27BA5D3A" w14:textId="77777777" w:rsidR="00C02B75" w:rsidRPr="005F1939" w:rsidRDefault="00C02B75" w:rsidP="00C02B75">
      <w:pPr>
        <w:autoSpaceDE w:val="0"/>
        <w:autoSpaceDN w:val="0"/>
        <w:adjustRightInd w:val="0"/>
        <w:spacing w:after="0" w:line="240" w:lineRule="auto"/>
        <w:jc w:val="center"/>
        <w:rPr>
          <w:rFonts w:cstheme="minorHAnsi"/>
          <w:i/>
          <w:iCs/>
          <w:color w:val="000000" w:themeColor="text1"/>
          <w:sz w:val="24"/>
          <w:szCs w:val="24"/>
        </w:rPr>
      </w:pPr>
      <w:r w:rsidRPr="005F1939">
        <w:rPr>
          <w:rFonts w:cstheme="minorHAnsi"/>
          <w:i/>
          <w:iCs/>
          <w:color w:val="000000"/>
          <w:sz w:val="24"/>
          <w:szCs w:val="24"/>
        </w:rPr>
        <w:t>5307 Caraway Lane, Cedar Falls</w:t>
      </w:r>
    </w:p>
    <w:p w14:paraId="33974F1D" w14:textId="77777777" w:rsidR="00C02B75" w:rsidRPr="005F1939" w:rsidRDefault="00C02B75" w:rsidP="00C02B75">
      <w:pPr>
        <w:pStyle w:val="ListParagraph"/>
        <w:autoSpaceDE w:val="0"/>
        <w:autoSpaceDN w:val="0"/>
        <w:adjustRightInd w:val="0"/>
        <w:spacing w:after="0"/>
        <w:jc w:val="center"/>
        <w:rPr>
          <w:rFonts w:cstheme="minorHAnsi"/>
          <w:color w:val="000000"/>
          <w:sz w:val="24"/>
          <w:szCs w:val="24"/>
        </w:rPr>
      </w:pPr>
      <w:r>
        <w:rPr>
          <w:rFonts w:cstheme="minorHAnsi"/>
          <w:color w:val="000000"/>
          <w:sz w:val="24"/>
          <w:szCs w:val="24"/>
        </w:rPr>
        <w:t xml:space="preserve">Gather </w:t>
      </w:r>
      <w:r w:rsidRPr="005F1939">
        <w:rPr>
          <w:rFonts w:cstheme="minorHAnsi"/>
          <w:color w:val="000000"/>
          <w:sz w:val="24"/>
          <w:szCs w:val="24"/>
        </w:rPr>
        <w:t>at 5:00, program at 5:30, dinner at 6:15</w:t>
      </w:r>
    </w:p>
    <w:p w14:paraId="4EC2EB98" w14:textId="77777777" w:rsidR="00C02B75" w:rsidRPr="002C0E57" w:rsidRDefault="00C02B75" w:rsidP="00C02B75">
      <w:pPr>
        <w:autoSpaceDE w:val="0"/>
        <w:autoSpaceDN w:val="0"/>
        <w:adjustRightInd w:val="0"/>
        <w:spacing w:after="0" w:line="240" w:lineRule="auto"/>
        <w:rPr>
          <w:rFonts w:cstheme="minorHAnsi"/>
          <w:color w:val="000000" w:themeColor="text1"/>
          <w:sz w:val="20"/>
          <w:szCs w:val="20"/>
        </w:rPr>
      </w:pPr>
    </w:p>
    <w:p w14:paraId="26D4FAD1" w14:textId="77777777" w:rsidR="00C02B75" w:rsidRPr="00365F93" w:rsidRDefault="00C02B75" w:rsidP="00C02B75">
      <w:pPr>
        <w:pStyle w:val="yiv5361653522msonormal"/>
        <w:spacing w:before="0" w:beforeAutospacing="0" w:after="0" w:afterAutospacing="0"/>
        <w:rPr>
          <w:rFonts w:asciiTheme="minorHAnsi" w:hAnsiTheme="minorHAnsi" w:cstheme="minorHAnsi"/>
        </w:rPr>
      </w:pPr>
      <w:r w:rsidRPr="00365F93">
        <w:rPr>
          <w:rFonts w:asciiTheme="minorHAnsi" w:hAnsiTheme="minorHAnsi" w:cstheme="minorHAnsi"/>
        </w:rPr>
        <w:t xml:space="preserve">A selection of wines will be available ($7/glass) during the 5:00-5:30 social time.  </w:t>
      </w:r>
    </w:p>
    <w:p w14:paraId="53A6DA2C" w14:textId="77777777" w:rsidR="00C02B75" w:rsidRPr="00365F93" w:rsidRDefault="00C02B75" w:rsidP="00C02B75">
      <w:pPr>
        <w:pStyle w:val="yiv5361653522msonormal"/>
        <w:spacing w:before="0" w:beforeAutospacing="0" w:after="0" w:afterAutospacing="0"/>
        <w:rPr>
          <w:rFonts w:asciiTheme="minorHAnsi" w:hAnsiTheme="minorHAnsi" w:cstheme="minorHAnsi"/>
          <w:sz w:val="16"/>
          <w:szCs w:val="16"/>
        </w:rPr>
      </w:pPr>
    </w:p>
    <w:p w14:paraId="430CB74E" w14:textId="77777777" w:rsidR="00C02B75" w:rsidRPr="00D90CE3" w:rsidRDefault="00C02B75" w:rsidP="00C02B75">
      <w:pPr>
        <w:pStyle w:val="yiv5361653522msonormal"/>
        <w:spacing w:before="0" w:beforeAutospacing="0" w:after="0" w:afterAutospacing="0"/>
        <w:rPr>
          <w:rFonts w:asciiTheme="minorHAnsi" w:hAnsiTheme="minorHAnsi" w:cstheme="minorHAnsi"/>
        </w:rPr>
      </w:pPr>
      <w:r w:rsidRPr="00365F93">
        <w:rPr>
          <w:rFonts w:asciiTheme="minorHAnsi" w:hAnsiTheme="minorHAnsi" w:cstheme="minorHAnsi"/>
        </w:rPr>
        <w:t xml:space="preserve">The dinner menu begins with a house salad (spring mix with cranberries and almonds and raspberry vinaigrette dressing) and dinner roll and butter.  The entrée is pork loin with garlic mashed potatoes and green beans.  (The vegetarian entrée is a </w:t>
      </w:r>
      <w:r w:rsidRPr="00D90CE3">
        <w:rPr>
          <w:rFonts w:asciiTheme="minorHAnsi" w:hAnsiTheme="minorHAnsi" w:cstheme="minorHAnsi"/>
        </w:rPr>
        <w:t>Portobello mushroom pizza</w:t>
      </w:r>
      <w:r w:rsidRPr="00365F93">
        <w:rPr>
          <w:rFonts w:asciiTheme="minorHAnsi" w:hAnsiTheme="minorHAnsi" w:cstheme="minorHAnsi"/>
        </w:rPr>
        <w:t xml:space="preserve"> with</w:t>
      </w:r>
      <w:r w:rsidRPr="00D90CE3">
        <w:rPr>
          <w:rFonts w:asciiTheme="minorHAnsi" w:hAnsiTheme="minorHAnsi" w:cstheme="minorHAnsi"/>
        </w:rPr>
        <w:t xml:space="preserve"> toppings</w:t>
      </w:r>
    </w:p>
    <w:p w14:paraId="59E105B3" w14:textId="77777777" w:rsidR="00C02B75" w:rsidRPr="00D90CE3" w:rsidRDefault="00C02B75" w:rsidP="00C02B75">
      <w:pPr>
        <w:pStyle w:val="yiv5361653522msonormal"/>
        <w:spacing w:before="0" w:beforeAutospacing="0" w:after="0" w:afterAutospacing="0"/>
        <w:rPr>
          <w:rFonts w:asciiTheme="minorHAnsi" w:hAnsiTheme="minorHAnsi" w:cstheme="minorHAnsi"/>
        </w:rPr>
      </w:pPr>
      <w:r w:rsidRPr="00D90CE3">
        <w:rPr>
          <w:rFonts w:asciiTheme="minorHAnsi" w:hAnsiTheme="minorHAnsi" w:cstheme="minorHAnsi"/>
        </w:rPr>
        <w:t>of various veggies such as peppers, onions,</w:t>
      </w:r>
      <w:r w:rsidRPr="00365F93">
        <w:rPr>
          <w:rFonts w:asciiTheme="minorHAnsi" w:hAnsiTheme="minorHAnsi" w:cstheme="minorHAnsi"/>
        </w:rPr>
        <w:t xml:space="preserve"> and olives).</w:t>
      </w:r>
    </w:p>
    <w:p w14:paraId="28A4801E" w14:textId="77777777" w:rsidR="00C02B75" w:rsidRPr="00365F93" w:rsidRDefault="00C02B75" w:rsidP="00C02B75">
      <w:pPr>
        <w:pStyle w:val="yiv5361653522msonormal"/>
        <w:spacing w:before="0" w:beforeAutospacing="0" w:after="0" w:afterAutospacing="0"/>
        <w:rPr>
          <w:rFonts w:asciiTheme="minorHAnsi" w:hAnsiTheme="minorHAnsi" w:cstheme="minorHAnsi"/>
        </w:rPr>
      </w:pPr>
      <w:r w:rsidRPr="00365F93">
        <w:rPr>
          <w:rFonts w:asciiTheme="minorHAnsi" w:hAnsiTheme="minorHAnsi" w:cstheme="minorHAnsi"/>
        </w:rPr>
        <w:t>Dessert is a p</w:t>
      </w:r>
      <w:r w:rsidRPr="00D90CE3">
        <w:rPr>
          <w:rFonts w:asciiTheme="minorHAnsi" w:hAnsiTheme="minorHAnsi" w:cstheme="minorHAnsi"/>
        </w:rPr>
        <w:t xml:space="preserve">umpkin </w:t>
      </w:r>
      <w:r w:rsidRPr="00365F93">
        <w:rPr>
          <w:rFonts w:asciiTheme="minorHAnsi" w:hAnsiTheme="minorHAnsi" w:cstheme="minorHAnsi"/>
        </w:rPr>
        <w:t>bar.</w:t>
      </w:r>
    </w:p>
    <w:p w14:paraId="49D3BB71" w14:textId="77777777" w:rsidR="00C02B75" w:rsidRPr="00365F93" w:rsidRDefault="00C02B75" w:rsidP="00C02B75">
      <w:pPr>
        <w:pStyle w:val="yiv5361653522msonormal"/>
        <w:spacing w:before="0" w:beforeAutospacing="0" w:after="0" w:afterAutospacing="0"/>
        <w:rPr>
          <w:rFonts w:asciiTheme="minorHAnsi" w:hAnsiTheme="minorHAnsi" w:cstheme="minorHAnsi"/>
          <w:i/>
          <w:iCs/>
          <w:sz w:val="16"/>
          <w:szCs w:val="16"/>
        </w:rPr>
      </w:pPr>
    </w:p>
    <w:p w14:paraId="5ACAAEE6" w14:textId="301A2EEB" w:rsidR="00C02B75" w:rsidRPr="00526A49" w:rsidRDefault="00C02B75" w:rsidP="00C02B75">
      <w:pPr>
        <w:pStyle w:val="yiv5361653522msonormal"/>
        <w:spacing w:before="0" w:beforeAutospacing="0" w:after="0" w:afterAutospacing="0"/>
        <w:rPr>
          <w:rFonts w:asciiTheme="minorHAnsi" w:hAnsiTheme="minorHAnsi" w:cstheme="minorHAnsi"/>
          <w:sz w:val="28"/>
          <w:szCs w:val="28"/>
          <w:highlight w:val="yellow"/>
        </w:rPr>
      </w:pPr>
      <w:r w:rsidRPr="00365F93">
        <w:rPr>
          <w:rFonts w:asciiTheme="minorHAnsi" w:hAnsiTheme="minorHAnsi" w:cstheme="minorHAnsi"/>
          <w:i/>
          <w:iCs/>
        </w:rPr>
        <w:t>To reserve a dinner ($20 at the door), RSVP to Mary Ellen Beckman at </w:t>
      </w:r>
      <w:hyperlink r:id="rId7" w:tgtFrame="_blank" w:history="1">
        <w:r w:rsidRPr="00365F93">
          <w:rPr>
            <w:rStyle w:val="Hyperlink"/>
            <w:rFonts w:asciiTheme="minorHAnsi" w:eastAsiaTheme="majorEastAsia" w:hAnsiTheme="minorHAnsi" w:cstheme="minorHAnsi"/>
          </w:rPr>
          <w:t>AAUW.CFW.RSVP@gmail.com</w:t>
        </w:r>
      </w:hyperlink>
      <w:r w:rsidRPr="00365F93">
        <w:rPr>
          <w:rFonts w:asciiTheme="minorHAnsi" w:hAnsiTheme="minorHAnsi" w:cstheme="minorHAnsi"/>
          <w:i/>
          <w:iCs/>
        </w:rPr>
        <w:t xml:space="preserve"> or 319-269-1893 (and specify vegetarian or meat option) </w:t>
      </w:r>
      <w:r w:rsidRPr="00365F93">
        <w:rPr>
          <w:rFonts w:asciiTheme="minorHAnsi" w:hAnsiTheme="minorHAnsi" w:cstheme="minorHAnsi"/>
          <w:b/>
          <w:bCs/>
          <w:i/>
          <w:iCs/>
          <w:sz w:val="28"/>
          <w:szCs w:val="28"/>
          <w:highlight w:val="yellow"/>
        </w:rPr>
        <w:t>no later than</w:t>
      </w:r>
      <w:r w:rsidRPr="00365F93">
        <w:rPr>
          <w:rFonts w:asciiTheme="minorHAnsi" w:hAnsiTheme="minorHAnsi" w:cstheme="minorHAnsi"/>
          <w:i/>
          <w:iCs/>
          <w:sz w:val="28"/>
          <w:szCs w:val="28"/>
          <w:highlight w:val="yellow"/>
        </w:rPr>
        <w:t xml:space="preserve"> </w:t>
      </w:r>
      <w:r w:rsidRPr="00365F93">
        <w:rPr>
          <w:rFonts w:asciiTheme="minorHAnsi" w:hAnsiTheme="minorHAnsi" w:cstheme="minorHAnsi"/>
          <w:b/>
          <w:bCs/>
          <w:i/>
          <w:iCs/>
          <w:sz w:val="28"/>
          <w:szCs w:val="28"/>
          <w:highlight w:val="yellow"/>
        </w:rPr>
        <w:t xml:space="preserve">Sunday, </w:t>
      </w:r>
      <w:r>
        <w:rPr>
          <w:rFonts w:asciiTheme="minorHAnsi" w:hAnsiTheme="minorHAnsi" w:cstheme="minorHAnsi"/>
          <w:b/>
          <w:bCs/>
          <w:i/>
          <w:iCs/>
          <w:sz w:val="28"/>
          <w:szCs w:val="28"/>
          <w:highlight w:val="yellow"/>
        </w:rPr>
        <w:t>November</w:t>
      </w:r>
      <w:r w:rsidRPr="00365F93">
        <w:rPr>
          <w:rFonts w:asciiTheme="minorHAnsi" w:hAnsiTheme="minorHAnsi" w:cstheme="minorHAnsi"/>
          <w:b/>
          <w:bCs/>
          <w:i/>
          <w:iCs/>
          <w:sz w:val="28"/>
          <w:szCs w:val="28"/>
          <w:highlight w:val="yellow"/>
        </w:rPr>
        <w:t xml:space="preserve"> 16.  </w:t>
      </w:r>
      <w:r w:rsidRPr="00365F93">
        <w:rPr>
          <w:rFonts w:asciiTheme="minorHAnsi" w:hAnsiTheme="minorHAnsi" w:cstheme="minorHAnsi"/>
          <w:sz w:val="28"/>
          <w:szCs w:val="28"/>
          <w:highlight w:val="yellow"/>
        </w:rPr>
        <w:t>Please r</w:t>
      </w:r>
      <w:r w:rsidRPr="00526A49">
        <w:rPr>
          <w:rFonts w:asciiTheme="minorHAnsi" w:hAnsiTheme="minorHAnsi" w:cstheme="minorHAnsi"/>
          <w:sz w:val="28"/>
          <w:szCs w:val="28"/>
          <w:highlight w:val="yellow"/>
        </w:rPr>
        <w:t>espect th</w:t>
      </w:r>
      <w:r w:rsidRPr="00365F93">
        <w:rPr>
          <w:rFonts w:asciiTheme="minorHAnsi" w:hAnsiTheme="minorHAnsi" w:cstheme="minorHAnsi"/>
          <w:sz w:val="28"/>
          <w:szCs w:val="28"/>
          <w:highlight w:val="yellow"/>
        </w:rPr>
        <w:t>is</w:t>
      </w:r>
      <w:r w:rsidRPr="00526A49">
        <w:rPr>
          <w:rFonts w:asciiTheme="minorHAnsi" w:hAnsiTheme="minorHAnsi" w:cstheme="minorHAnsi"/>
          <w:sz w:val="28"/>
          <w:szCs w:val="28"/>
          <w:highlight w:val="yellow"/>
        </w:rPr>
        <w:t xml:space="preserve"> RSVP deadline.  </w:t>
      </w:r>
      <w:r w:rsidRPr="00365F93">
        <w:rPr>
          <w:rFonts w:asciiTheme="minorHAnsi" w:hAnsiTheme="minorHAnsi" w:cstheme="minorHAnsi"/>
          <w:sz w:val="28"/>
          <w:szCs w:val="28"/>
          <w:highlight w:val="yellow"/>
        </w:rPr>
        <w:t>When you</w:t>
      </w:r>
      <w:r w:rsidRPr="00526A49">
        <w:rPr>
          <w:rFonts w:asciiTheme="minorHAnsi" w:hAnsiTheme="minorHAnsi" w:cstheme="minorHAnsi"/>
          <w:sz w:val="28"/>
          <w:szCs w:val="28"/>
          <w:highlight w:val="yellow"/>
        </w:rPr>
        <w:t xml:space="preserve"> RSVP</w:t>
      </w:r>
      <w:r w:rsidRPr="00365F93">
        <w:rPr>
          <w:rFonts w:asciiTheme="minorHAnsi" w:hAnsiTheme="minorHAnsi" w:cstheme="minorHAnsi"/>
          <w:sz w:val="28"/>
          <w:szCs w:val="28"/>
          <w:highlight w:val="yellow"/>
        </w:rPr>
        <w:t xml:space="preserve">, you </w:t>
      </w:r>
      <w:r w:rsidRPr="00526A49">
        <w:rPr>
          <w:rFonts w:asciiTheme="minorHAnsi" w:hAnsiTheme="minorHAnsi" w:cstheme="minorHAnsi"/>
          <w:sz w:val="28"/>
          <w:szCs w:val="28"/>
          <w:highlight w:val="yellow"/>
        </w:rPr>
        <w:t xml:space="preserve">will receive a verification reply that </w:t>
      </w:r>
      <w:r w:rsidRPr="00365F93">
        <w:rPr>
          <w:rFonts w:asciiTheme="minorHAnsi" w:hAnsiTheme="minorHAnsi" w:cstheme="minorHAnsi"/>
          <w:sz w:val="28"/>
          <w:szCs w:val="28"/>
          <w:highlight w:val="yellow"/>
        </w:rPr>
        <w:t xml:space="preserve">confirms you </w:t>
      </w:r>
      <w:r w:rsidRPr="00526A49">
        <w:rPr>
          <w:rFonts w:asciiTheme="minorHAnsi" w:hAnsiTheme="minorHAnsi" w:cstheme="minorHAnsi"/>
          <w:sz w:val="28"/>
          <w:szCs w:val="28"/>
          <w:highlight w:val="yellow"/>
        </w:rPr>
        <w:t xml:space="preserve">have been added for a meal.  If </w:t>
      </w:r>
      <w:r w:rsidRPr="00365F93">
        <w:rPr>
          <w:rFonts w:asciiTheme="minorHAnsi" w:hAnsiTheme="minorHAnsi" w:cstheme="minorHAnsi"/>
          <w:sz w:val="28"/>
          <w:szCs w:val="28"/>
          <w:highlight w:val="yellow"/>
        </w:rPr>
        <w:t>you</w:t>
      </w:r>
      <w:r w:rsidRPr="00526A49">
        <w:rPr>
          <w:rFonts w:asciiTheme="minorHAnsi" w:hAnsiTheme="minorHAnsi" w:cstheme="minorHAnsi"/>
          <w:sz w:val="28"/>
          <w:szCs w:val="28"/>
          <w:highlight w:val="yellow"/>
        </w:rPr>
        <w:t xml:space="preserve"> do not receive a verification reply</w:t>
      </w:r>
      <w:r w:rsidRPr="00365F93">
        <w:rPr>
          <w:rFonts w:asciiTheme="minorHAnsi" w:hAnsiTheme="minorHAnsi" w:cstheme="minorHAnsi"/>
          <w:sz w:val="28"/>
          <w:szCs w:val="28"/>
          <w:highlight w:val="yellow"/>
        </w:rPr>
        <w:t>,</w:t>
      </w:r>
      <w:r w:rsidRPr="00526A49">
        <w:rPr>
          <w:rFonts w:asciiTheme="minorHAnsi" w:hAnsiTheme="minorHAnsi" w:cstheme="minorHAnsi"/>
          <w:sz w:val="28"/>
          <w:szCs w:val="28"/>
          <w:highlight w:val="yellow"/>
        </w:rPr>
        <w:t xml:space="preserve"> contact Mary Ellen</w:t>
      </w:r>
      <w:r>
        <w:rPr>
          <w:rFonts w:asciiTheme="minorHAnsi" w:hAnsiTheme="minorHAnsi" w:cstheme="minorHAnsi"/>
          <w:sz w:val="28"/>
          <w:szCs w:val="28"/>
          <w:highlight w:val="yellow"/>
        </w:rPr>
        <w:t xml:space="preserve">—before November </w:t>
      </w:r>
      <w:proofErr w:type="gramStart"/>
      <w:r>
        <w:rPr>
          <w:rFonts w:asciiTheme="minorHAnsi" w:hAnsiTheme="minorHAnsi" w:cstheme="minorHAnsi"/>
          <w:sz w:val="28"/>
          <w:szCs w:val="28"/>
          <w:highlight w:val="yellow"/>
        </w:rPr>
        <w:t>16!</w:t>
      </w:r>
      <w:r w:rsidRPr="00526A49">
        <w:rPr>
          <w:rFonts w:asciiTheme="minorHAnsi" w:hAnsiTheme="minorHAnsi" w:cstheme="minorHAnsi"/>
          <w:sz w:val="28"/>
          <w:szCs w:val="28"/>
          <w:highlight w:val="yellow"/>
        </w:rPr>
        <w:t>.</w:t>
      </w:r>
      <w:proofErr w:type="gramEnd"/>
      <w:r w:rsidRPr="00526A49">
        <w:rPr>
          <w:rFonts w:asciiTheme="minorHAnsi" w:hAnsiTheme="minorHAnsi" w:cstheme="minorHAnsi"/>
          <w:sz w:val="28"/>
          <w:szCs w:val="28"/>
          <w:highlight w:val="yellow"/>
        </w:rPr>
        <w:t>  </w:t>
      </w:r>
    </w:p>
    <w:p w14:paraId="2CA48705" w14:textId="77777777" w:rsidR="00C02B75" w:rsidRPr="00365F93" w:rsidRDefault="00C02B75" w:rsidP="00C02B75">
      <w:pPr>
        <w:pStyle w:val="yiv5361653522msonormal"/>
        <w:spacing w:before="0" w:beforeAutospacing="0" w:after="0" w:afterAutospacing="0"/>
        <w:rPr>
          <w:rFonts w:asciiTheme="minorHAnsi" w:hAnsiTheme="minorHAnsi" w:cstheme="minorHAnsi"/>
          <w:sz w:val="28"/>
          <w:szCs w:val="28"/>
          <w:highlight w:val="yellow"/>
        </w:rPr>
        <w:sectPr w:rsidR="00C02B75" w:rsidRPr="00365F93" w:rsidSect="00C02B75">
          <w:type w:val="continuous"/>
          <w:pgSz w:w="12240" w:h="15840"/>
          <w:pgMar w:top="720" w:right="1152" w:bottom="864" w:left="1152" w:header="720" w:footer="720" w:gutter="0"/>
          <w:cols w:space="432"/>
          <w:docGrid w:linePitch="360"/>
        </w:sectPr>
      </w:pPr>
    </w:p>
    <w:p w14:paraId="3EDCA003" w14:textId="77777777" w:rsidR="00C02B75" w:rsidRPr="00365F93" w:rsidRDefault="00C02B75" w:rsidP="00C02B75">
      <w:pPr>
        <w:autoSpaceDE w:val="0"/>
        <w:autoSpaceDN w:val="0"/>
        <w:adjustRightInd w:val="0"/>
        <w:spacing w:after="0"/>
        <w:rPr>
          <w:rFonts w:cstheme="minorHAnsi"/>
          <w:b/>
          <w:bCs/>
          <w:color w:val="000000"/>
        </w:rPr>
        <w:sectPr w:rsidR="00C02B75" w:rsidRPr="00365F93" w:rsidSect="00C02B75">
          <w:type w:val="continuous"/>
          <w:pgSz w:w="12240" w:h="15840"/>
          <w:pgMar w:top="720" w:right="1152" w:bottom="864" w:left="1152" w:header="720" w:footer="720" w:gutter="0"/>
          <w:cols w:num="2" w:space="720"/>
          <w:docGrid w:linePitch="360"/>
        </w:sectPr>
      </w:pPr>
    </w:p>
    <w:p w14:paraId="68CD795C" w14:textId="77777777" w:rsidR="00D347CB" w:rsidRDefault="00D347CB"/>
    <w:sectPr w:rsidR="00D34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236078"/>
      <w:docPartObj>
        <w:docPartGallery w:val="Page Numbers (Bottom of Page)"/>
        <w:docPartUnique/>
      </w:docPartObj>
    </w:sdtPr>
    <w:sdtEndPr>
      <w:rPr>
        <w:noProof/>
      </w:rPr>
    </w:sdtEndPr>
    <w:sdtContent>
      <w:p w14:paraId="21F7A757" w14:textId="77777777" w:rsidR="00C02B75" w:rsidRDefault="00C02B7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B8B60" w14:textId="77777777" w:rsidR="00C02B75" w:rsidRDefault="00C02B7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75"/>
    <w:rsid w:val="00390E88"/>
    <w:rsid w:val="005610BF"/>
    <w:rsid w:val="00C02B75"/>
    <w:rsid w:val="00CE4ED8"/>
    <w:rsid w:val="00D347CB"/>
    <w:rsid w:val="00F2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B57F"/>
  <w15:chartTrackingRefBased/>
  <w15:docId w15:val="{B1695805-EC7E-4DD3-A1A6-78DCDD52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2B75"/>
  </w:style>
  <w:style w:type="paragraph" w:styleId="Heading1">
    <w:name w:val="heading 1"/>
    <w:basedOn w:val="Normal"/>
    <w:next w:val="Normal"/>
    <w:link w:val="Heading1Char"/>
    <w:uiPriority w:val="9"/>
    <w:qFormat/>
    <w:rsid w:val="00C02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2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2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2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02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02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2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2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2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2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2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2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2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2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2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2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2B75"/>
    <w:rPr>
      <w:rFonts w:eastAsiaTheme="majorEastAsia" w:cstheme="majorBidi"/>
      <w:color w:val="272727" w:themeColor="text1" w:themeTint="D8"/>
    </w:rPr>
  </w:style>
  <w:style w:type="paragraph" w:styleId="Title">
    <w:name w:val="Title"/>
    <w:basedOn w:val="Normal"/>
    <w:next w:val="Normal"/>
    <w:link w:val="TitleChar"/>
    <w:uiPriority w:val="10"/>
    <w:qFormat/>
    <w:rsid w:val="00C02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2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2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2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2B75"/>
    <w:pPr>
      <w:spacing w:before="160"/>
      <w:jc w:val="center"/>
    </w:pPr>
    <w:rPr>
      <w:i/>
      <w:iCs/>
      <w:color w:val="404040" w:themeColor="text1" w:themeTint="BF"/>
    </w:rPr>
  </w:style>
  <w:style w:type="character" w:customStyle="1" w:styleId="QuoteChar">
    <w:name w:val="Quote Char"/>
    <w:basedOn w:val="DefaultParagraphFont"/>
    <w:link w:val="Quote"/>
    <w:uiPriority w:val="29"/>
    <w:rsid w:val="00C02B75"/>
    <w:rPr>
      <w:i/>
      <w:iCs/>
      <w:color w:val="404040" w:themeColor="text1" w:themeTint="BF"/>
    </w:rPr>
  </w:style>
  <w:style w:type="paragraph" w:styleId="ListParagraph">
    <w:name w:val="List Paragraph"/>
    <w:basedOn w:val="Normal"/>
    <w:uiPriority w:val="34"/>
    <w:qFormat/>
    <w:rsid w:val="00C02B75"/>
    <w:pPr>
      <w:ind w:left="720"/>
      <w:contextualSpacing/>
    </w:pPr>
  </w:style>
  <w:style w:type="character" w:styleId="IntenseEmphasis">
    <w:name w:val="Intense Emphasis"/>
    <w:basedOn w:val="DefaultParagraphFont"/>
    <w:uiPriority w:val="21"/>
    <w:qFormat/>
    <w:rsid w:val="00C02B75"/>
    <w:rPr>
      <w:i/>
      <w:iCs/>
      <w:color w:val="2F5496" w:themeColor="accent1" w:themeShade="BF"/>
    </w:rPr>
  </w:style>
  <w:style w:type="paragraph" w:styleId="IntenseQuote">
    <w:name w:val="Intense Quote"/>
    <w:basedOn w:val="Normal"/>
    <w:next w:val="Normal"/>
    <w:link w:val="IntenseQuoteChar"/>
    <w:uiPriority w:val="30"/>
    <w:qFormat/>
    <w:rsid w:val="00C02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2B75"/>
    <w:rPr>
      <w:i/>
      <w:iCs/>
      <w:color w:val="2F5496" w:themeColor="accent1" w:themeShade="BF"/>
    </w:rPr>
  </w:style>
  <w:style w:type="character" w:styleId="IntenseReference">
    <w:name w:val="Intense Reference"/>
    <w:basedOn w:val="DefaultParagraphFont"/>
    <w:uiPriority w:val="32"/>
    <w:qFormat/>
    <w:rsid w:val="00C02B75"/>
    <w:rPr>
      <w:b/>
      <w:bCs/>
      <w:smallCaps/>
      <w:color w:val="2F5496" w:themeColor="accent1" w:themeShade="BF"/>
      <w:spacing w:val="5"/>
    </w:rPr>
  </w:style>
  <w:style w:type="paragraph" w:styleId="Footer">
    <w:name w:val="footer"/>
    <w:basedOn w:val="Normal"/>
    <w:link w:val="FooterChar"/>
    <w:uiPriority w:val="99"/>
    <w:unhideWhenUsed/>
    <w:rsid w:val="00C02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B75"/>
  </w:style>
  <w:style w:type="character" w:styleId="Hyperlink">
    <w:name w:val="Hyperlink"/>
    <w:uiPriority w:val="99"/>
    <w:unhideWhenUsed/>
    <w:rsid w:val="00C02B75"/>
    <w:rPr>
      <w:color w:val="0000FF"/>
      <w:u w:val="single"/>
    </w:rPr>
  </w:style>
  <w:style w:type="paragraph" w:customStyle="1" w:styleId="yiv5361653522msonormal">
    <w:name w:val="yiv5361653522msonormal"/>
    <w:basedOn w:val="Normal"/>
    <w:rsid w:val="00C02B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AUW.CFW.RSV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footer" Target="foot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169</Words>
  <Characters>965</Characters>
  <Application>Microsoft Office Word</Application>
  <DocSecurity>0</DocSecurity>
  <Lines>8</Lines>
  <Paragraphs>2</Paragraphs>
  <ScaleCrop>false</ScaleCrop>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Reviewer 1 </cp:lastModifiedBy>
  <cp:revision>2</cp:revision>
  <dcterms:created xsi:type="dcterms:W3CDTF">2025-11-07T02:50:00Z</dcterms:created>
  <dcterms:modified xsi:type="dcterms:W3CDTF">2025-11-07T02:50:00Z</dcterms:modified>
</cp:coreProperties>
</file>